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E5373" w14:textId="39DB9A54" w:rsidR="003D6538" w:rsidRPr="002C08DC" w:rsidRDefault="003D6538" w:rsidP="00A7191C">
      <w:pPr>
        <w:pStyle w:val="Heading1"/>
        <w:spacing w:before="0"/>
      </w:pPr>
      <w:bookmarkStart w:id="0" w:name="_GoBack"/>
      <w:bookmarkEnd w:id="0"/>
      <w:r w:rsidRPr="002C08DC">
        <w:t>Sample Q</w:t>
      </w:r>
      <w:r w:rsidR="006323A7" w:rsidRPr="002C08DC">
        <w:t xml:space="preserve">uestions </w:t>
      </w:r>
      <w:r w:rsidR="002C08DC">
        <w:t>for Hosting a C</w:t>
      </w:r>
      <w:r w:rsidR="006323A7" w:rsidRPr="002C08DC">
        <w:t xml:space="preserve">ommunity </w:t>
      </w:r>
      <w:r w:rsidRPr="002C08DC">
        <w:t xml:space="preserve">Conversation </w:t>
      </w:r>
      <w:r w:rsidR="002C08DC" w:rsidRPr="002C08DC">
        <w:t>about</w:t>
      </w:r>
    </w:p>
    <w:p w14:paraId="10D43640" w14:textId="7AFC0B7F" w:rsidR="006323A7" w:rsidRPr="002C08DC" w:rsidRDefault="006443F2" w:rsidP="00A7191C">
      <w:pPr>
        <w:pStyle w:val="Heading1"/>
        <w:spacing w:before="0"/>
        <w:rPr>
          <w:i/>
        </w:rPr>
      </w:pPr>
      <w:r w:rsidRPr="002C08DC">
        <w:rPr>
          <w:i/>
        </w:rPr>
        <w:t>The Ecology of Democracy</w:t>
      </w:r>
    </w:p>
    <w:p w14:paraId="3831F610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  <w:sz w:val="26"/>
          <w:szCs w:val="26"/>
        </w:rPr>
      </w:pPr>
    </w:p>
    <w:p w14:paraId="6FB9A238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Look at the cover of the book.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It's a map of a community.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 xml:space="preserve">What in this picture reminds you of us, our </w:t>
      </w:r>
      <w:r w:rsidR="006443F2" w:rsidRPr="002C08DC">
        <w:rPr>
          <w:rFonts w:asciiTheme="majorHAnsi" w:hAnsiTheme="majorHAnsi" w:cs="Times New Roman"/>
        </w:rPr>
        <w:t>town/</w:t>
      </w:r>
      <w:r w:rsidRPr="002C08DC">
        <w:rPr>
          <w:rFonts w:asciiTheme="majorHAnsi" w:hAnsiTheme="majorHAnsi" w:cs="Times New Roman"/>
        </w:rPr>
        <w:t>city?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would you draw differently for our town?</w:t>
      </w:r>
    </w:p>
    <w:p w14:paraId="3F913974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4155DB67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How valuable is the ecology metaphor when you think of our community?</w:t>
      </w:r>
    </w:p>
    <w:p w14:paraId="15CEC41B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3845F070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How healthy is our local democracy?</w:t>
      </w:r>
    </w:p>
    <w:p w14:paraId="6E25CE1A" w14:textId="77777777" w:rsidR="003D6538" w:rsidRPr="002C08DC" w:rsidRDefault="003D6538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3B60BE58" w14:textId="77777777" w:rsidR="003D6538" w:rsidRPr="002C08DC" w:rsidRDefault="003D6538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What challenges do we struggle with as a community?</w:t>
      </w:r>
    </w:p>
    <w:p w14:paraId="09731C66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20153426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There are a lot of stories in this book about communities that have decided to do things a different way.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They found new ways to listen, talk</w:t>
      </w:r>
      <w:r w:rsidR="006443F2" w:rsidRPr="002C08DC">
        <w:rPr>
          <w:rFonts w:asciiTheme="majorHAnsi" w:hAnsiTheme="majorHAnsi" w:cs="Times New Roman"/>
        </w:rPr>
        <w:t>,</w:t>
      </w:r>
      <w:r w:rsidRPr="002C08DC">
        <w:rPr>
          <w:rFonts w:asciiTheme="majorHAnsi" w:hAnsiTheme="majorHAnsi" w:cs="Times New Roman"/>
        </w:rPr>
        <w:t xml:space="preserve"> and work together.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How much does this sound like our community?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are we doing to address our toughest problems?</w:t>
      </w:r>
    </w:p>
    <w:p w14:paraId="687E4708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4F77E4B5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What are our biggest problems? </w:t>
      </w:r>
    </w:p>
    <w:p w14:paraId="458DD5AF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6D4B83EC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Was there anything in the book you'd like to try here?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Some remedy that you think might work?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problem</w:t>
      </w:r>
      <w:r w:rsidR="006443F2" w:rsidRPr="002C08DC">
        <w:rPr>
          <w:rFonts w:asciiTheme="majorHAnsi" w:hAnsiTheme="majorHAnsi" w:cs="Times New Roman"/>
        </w:rPr>
        <w:t>s</w:t>
      </w:r>
      <w:r w:rsidRPr="002C08DC">
        <w:rPr>
          <w:rFonts w:asciiTheme="majorHAnsi" w:hAnsiTheme="majorHAnsi" w:cs="Times New Roman"/>
        </w:rPr>
        <w:t xml:space="preserve"> would you like to apply the book's ideas to?</w:t>
      </w:r>
    </w:p>
    <w:p w14:paraId="0510DD6A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 </w:t>
      </w:r>
    </w:p>
    <w:p w14:paraId="730AD58A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Is there a story in the book that reminded you of some action you've taken or tried to take to improve things in town?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happened when you got involved?</w:t>
      </w:r>
    </w:p>
    <w:p w14:paraId="01AF0B85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33598E83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Did you find any helpful guidance in the book directly related to your experience?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How might you follow this advice in your everyday life or through working with others?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possibilities for acting differently do you see?</w:t>
      </w:r>
    </w:p>
    <w:p w14:paraId="0DBCFCFB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2641D4F2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What are the biggest barriers or obstacles to getting involved?</w:t>
      </w:r>
    </w:p>
    <w:p w14:paraId="4692FE63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1035F7D5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>The book really talks about all of us acting as citizens.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What does that mean to you?</w:t>
      </w:r>
    </w:p>
    <w:p w14:paraId="01714E05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</w:p>
    <w:p w14:paraId="72CACCA9" w14:textId="77777777" w:rsidR="006323A7" w:rsidRPr="002C08DC" w:rsidRDefault="006323A7" w:rsidP="006323A7">
      <w:pPr>
        <w:widowControl w:val="0"/>
        <w:autoSpaceDE w:val="0"/>
        <w:autoSpaceDN w:val="0"/>
        <w:adjustRightInd w:val="0"/>
        <w:spacing w:after="0"/>
        <w:rPr>
          <w:rFonts w:asciiTheme="majorHAnsi" w:hAnsiTheme="majorHAnsi" w:cs="Times New Roman"/>
        </w:rPr>
      </w:pPr>
      <w:r w:rsidRPr="002C08DC">
        <w:rPr>
          <w:rFonts w:asciiTheme="majorHAnsi" w:hAnsiTheme="majorHAnsi" w:cs="Times New Roman"/>
        </w:rPr>
        <w:t xml:space="preserve">There's a section in the book </w:t>
      </w:r>
      <w:r w:rsidR="006443F2" w:rsidRPr="002C08DC">
        <w:rPr>
          <w:rFonts w:asciiTheme="majorHAnsi" w:hAnsiTheme="majorHAnsi" w:cs="Times New Roman"/>
        </w:rPr>
        <w:t xml:space="preserve">that talks </w:t>
      </w:r>
      <w:r w:rsidRPr="002C08DC">
        <w:rPr>
          <w:rFonts w:asciiTheme="majorHAnsi" w:hAnsiTheme="majorHAnsi" w:cs="Times New Roman"/>
        </w:rPr>
        <w:t xml:space="preserve">about </w:t>
      </w:r>
      <w:r w:rsidR="00622560" w:rsidRPr="002C08DC">
        <w:rPr>
          <w:rFonts w:asciiTheme="majorHAnsi" w:hAnsiTheme="majorHAnsi" w:cs="Times New Roman"/>
        </w:rPr>
        <w:t>a</w:t>
      </w:r>
      <w:r w:rsidRPr="002C08DC">
        <w:rPr>
          <w:rFonts w:asciiTheme="majorHAnsi" w:hAnsiTheme="majorHAnsi" w:cs="Times New Roman"/>
        </w:rPr>
        <w:t xml:space="preserve"> disconnect betwee</w:t>
      </w:r>
      <w:r w:rsidR="00622560" w:rsidRPr="002C08DC">
        <w:rPr>
          <w:rFonts w:asciiTheme="majorHAnsi" w:hAnsiTheme="majorHAnsi" w:cs="Times New Roman"/>
        </w:rPr>
        <w:t xml:space="preserve">n the public and institutions. </w:t>
      </w:r>
      <w:r w:rsidRPr="002C08DC">
        <w:rPr>
          <w:rFonts w:asciiTheme="majorHAnsi" w:hAnsiTheme="majorHAnsi" w:cs="Times New Roman"/>
        </w:rPr>
        <w:t>How much do you feel that here?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Which institutions help the community the most?</w:t>
      </w:r>
      <w:r w:rsidR="00622560" w:rsidRPr="002C08DC">
        <w:rPr>
          <w:rFonts w:asciiTheme="majorHAnsi" w:hAnsiTheme="majorHAnsi" w:cs="Times New Roman"/>
        </w:rPr>
        <w:t xml:space="preserve"> </w:t>
      </w:r>
      <w:r w:rsidRPr="002C08DC">
        <w:rPr>
          <w:rFonts w:asciiTheme="majorHAnsi" w:hAnsiTheme="majorHAnsi" w:cs="Times New Roman"/>
        </w:rPr>
        <w:t>Which ones do you distrust?</w:t>
      </w:r>
      <w:r w:rsidR="00622560" w:rsidRPr="002C08DC">
        <w:rPr>
          <w:rFonts w:asciiTheme="majorHAnsi" w:hAnsiTheme="majorHAnsi" w:cs="Times New Roman"/>
        </w:rPr>
        <w:t xml:space="preserve"> Can you imagine a way to build a more productive relationship between institutions and the public in our town? What might it take to “align” them? </w:t>
      </w:r>
    </w:p>
    <w:p w14:paraId="691A6E19" w14:textId="77777777" w:rsidR="000D63AC" w:rsidRPr="002C08DC" w:rsidRDefault="000D63AC">
      <w:pPr>
        <w:rPr>
          <w:rFonts w:asciiTheme="majorHAnsi" w:hAnsiTheme="majorHAnsi"/>
        </w:rPr>
      </w:pPr>
    </w:p>
    <w:sectPr w:rsidR="000D63AC" w:rsidRPr="002C08DC" w:rsidSect="006443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A7"/>
    <w:rsid w:val="00065C9E"/>
    <w:rsid w:val="000D63AC"/>
    <w:rsid w:val="00297A73"/>
    <w:rsid w:val="002C08DC"/>
    <w:rsid w:val="002C46AE"/>
    <w:rsid w:val="003A4F40"/>
    <w:rsid w:val="003D6538"/>
    <w:rsid w:val="003F10C2"/>
    <w:rsid w:val="00414479"/>
    <w:rsid w:val="00554EA3"/>
    <w:rsid w:val="00622560"/>
    <w:rsid w:val="006323A7"/>
    <w:rsid w:val="006443F2"/>
    <w:rsid w:val="006F3CA6"/>
    <w:rsid w:val="007A6C9B"/>
    <w:rsid w:val="007B0AA4"/>
    <w:rsid w:val="00922D11"/>
    <w:rsid w:val="009F7B0E"/>
    <w:rsid w:val="00A7191C"/>
    <w:rsid w:val="00B234C2"/>
    <w:rsid w:val="00BE5D3E"/>
    <w:rsid w:val="00C63DD1"/>
    <w:rsid w:val="00CF11BE"/>
    <w:rsid w:val="00F95ED8"/>
    <w:rsid w:val="00FE5C5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45E6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1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91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1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91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Macintosh Word</Application>
  <DocSecurity>0</DocSecurity>
  <Lines>12</Lines>
  <Paragraphs>3</Paragraphs>
  <ScaleCrop>false</ScaleCrop>
  <Company>Rutgers University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Kranich</dc:creator>
  <cp:keywords/>
  <dc:description/>
  <cp:lastModifiedBy>Nancy Kranich</cp:lastModifiedBy>
  <cp:revision>2</cp:revision>
  <cp:lastPrinted>2014-06-23T13:51:00Z</cp:lastPrinted>
  <dcterms:created xsi:type="dcterms:W3CDTF">2015-01-28T18:17:00Z</dcterms:created>
  <dcterms:modified xsi:type="dcterms:W3CDTF">2015-01-28T18:17:00Z</dcterms:modified>
</cp:coreProperties>
</file>